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ABAA7" w14:textId="77777777" w:rsidR="00F92EFC" w:rsidRDefault="00F92EFC" w:rsidP="00F92EFC">
      <w:pPr>
        <w:tabs>
          <w:tab w:val="left" w:pos="-720"/>
          <w:tab w:val="left" w:pos="284"/>
          <w:tab w:val="left" w:pos="567"/>
        </w:tabs>
        <w:autoSpaceDE w:val="0"/>
        <w:autoSpaceDN w:val="0"/>
        <w:ind w:right="-142" w:hanging="2"/>
        <w:jc w:val="center"/>
        <w:rPr>
          <w:rFonts w:ascii="Tahoma" w:hAnsi="Tahoma" w:cs="Tahoma"/>
          <w:b/>
          <w:sz w:val="20"/>
          <w:szCs w:val="20"/>
          <w:lang w:val="es-ES_tradnl"/>
        </w:rPr>
      </w:pPr>
      <w:r w:rsidRPr="00D31A33">
        <w:rPr>
          <w:rFonts w:ascii="Tahoma" w:hAnsi="Tahoma" w:cs="Tahoma"/>
          <w:b/>
          <w:sz w:val="20"/>
          <w:szCs w:val="20"/>
          <w:lang w:val="es-ES_tradnl"/>
        </w:rPr>
        <w:t>FORMATO</w:t>
      </w:r>
    </w:p>
    <w:p w14:paraId="22F177B3" w14:textId="77777777" w:rsidR="00B70FF7" w:rsidRPr="00D31A33" w:rsidRDefault="00B70FF7" w:rsidP="00F92EFC">
      <w:pPr>
        <w:tabs>
          <w:tab w:val="left" w:pos="-720"/>
          <w:tab w:val="left" w:pos="284"/>
          <w:tab w:val="left" w:pos="567"/>
        </w:tabs>
        <w:autoSpaceDE w:val="0"/>
        <w:autoSpaceDN w:val="0"/>
        <w:ind w:right="-142" w:hanging="2"/>
        <w:jc w:val="center"/>
        <w:rPr>
          <w:rFonts w:ascii="Tahoma" w:hAnsi="Tahoma" w:cs="Tahoma"/>
          <w:b/>
          <w:sz w:val="20"/>
          <w:szCs w:val="20"/>
        </w:rPr>
      </w:pPr>
    </w:p>
    <w:p w14:paraId="02D78817" w14:textId="77777777" w:rsidR="00F92EFC" w:rsidRPr="00D31A33" w:rsidRDefault="00F92EFC" w:rsidP="00F92EFC">
      <w:pPr>
        <w:tabs>
          <w:tab w:val="left" w:pos="284"/>
          <w:tab w:val="left" w:pos="567"/>
        </w:tabs>
        <w:autoSpaceDE w:val="0"/>
        <w:autoSpaceDN w:val="0"/>
        <w:adjustRightInd w:val="0"/>
        <w:ind w:hanging="2"/>
        <w:jc w:val="center"/>
        <w:rPr>
          <w:rFonts w:ascii="Tahoma" w:hAnsi="Tahoma" w:cs="Tahoma"/>
          <w:b/>
          <w:sz w:val="20"/>
          <w:szCs w:val="20"/>
        </w:rPr>
      </w:pPr>
      <w:r w:rsidRPr="00D31A33">
        <w:rPr>
          <w:rFonts w:ascii="Tahoma" w:hAnsi="Tahoma" w:cs="Tahoma"/>
          <w:b/>
          <w:sz w:val="20"/>
          <w:szCs w:val="20"/>
        </w:rPr>
        <w:t>DECLARACIÓN SOBRE INHABILIDADES O INCOMPATIBILIDADES</w:t>
      </w:r>
    </w:p>
    <w:p w14:paraId="218C91A8" w14:textId="77777777" w:rsidR="00F92EFC" w:rsidRPr="00D31A33" w:rsidRDefault="00F92EFC" w:rsidP="00F92EFC">
      <w:pPr>
        <w:tabs>
          <w:tab w:val="left" w:pos="284"/>
          <w:tab w:val="left" w:pos="567"/>
        </w:tabs>
        <w:autoSpaceDE w:val="0"/>
        <w:autoSpaceDN w:val="0"/>
        <w:adjustRightInd w:val="0"/>
        <w:ind w:hanging="2"/>
        <w:jc w:val="both"/>
        <w:rPr>
          <w:rFonts w:ascii="Tahoma" w:hAnsi="Tahoma" w:cs="Tahoma"/>
          <w:sz w:val="20"/>
          <w:szCs w:val="20"/>
        </w:rPr>
      </w:pPr>
    </w:p>
    <w:p w14:paraId="28BC8F76" w14:textId="09C542F2" w:rsidR="00F92EFC" w:rsidRPr="00D31A33" w:rsidRDefault="00F92EFC" w:rsidP="00F92EFC">
      <w:pPr>
        <w:pStyle w:val="Default"/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color w:val="auto"/>
          <w:sz w:val="20"/>
          <w:szCs w:val="20"/>
        </w:rPr>
      </w:pPr>
      <w:r w:rsidRPr="00D31A33">
        <w:rPr>
          <w:rFonts w:ascii="Tahoma" w:hAnsi="Tahoma" w:cs="Tahoma"/>
          <w:color w:val="auto"/>
          <w:sz w:val="20"/>
          <w:szCs w:val="20"/>
        </w:rPr>
        <w:t xml:space="preserve">Yo_____________________________________, en calidad de_______________________(proponente, representante legal, para el caso de personas jurídicas, consorcio o unión temporal) identificado con la cédula de ciudadanía No._______________ de____________, declaro bajo juramento, que ninguna de las personas que represento se encuentran incursas en alguna de las causales de inhabilidad o incompatibilidad para contratar con </w:t>
      </w:r>
      <w:r w:rsidRPr="00405654">
        <w:rPr>
          <w:rFonts w:ascii="Tahoma" w:hAnsi="Tahoma" w:cs="Tahoma"/>
          <w:bCs/>
          <w:color w:val="auto"/>
          <w:sz w:val="20"/>
          <w:szCs w:val="20"/>
        </w:rPr>
        <w:t>EL ESTADO</w:t>
      </w:r>
      <w:r w:rsidRPr="00D31A33">
        <w:rPr>
          <w:rFonts w:ascii="Tahoma" w:hAnsi="Tahoma" w:cs="Tahoma"/>
          <w:color w:val="auto"/>
          <w:sz w:val="20"/>
          <w:szCs w:val="20"/>
        </w:rPr>
        <w:t>, a que se refieren la Constitución Política, la Ley 80 de 1993, la ley 1150 de 2007, la Ley 1474 de 2011</w:t>
      </w:r>
      <w:r w:rsidR="005253E2">
        <w:rPr>
          <w:rFonts w:ascii="Tahoma" w:hAnsi="Tahoma" w:cs="Tahoma"/>
          <w:color w:val="auto"/>
          <w:sz w:val="20"/>
          <w:szCs w:val="20"/>
        </w:rPr>
        <w:t>, Ley 1952 de 2019</w:t>
      </w:r>
      <w:r w:rsidRPr="00D31A33">
        <w:rPr>
          <w:rFonts w:ascii="Tahoma" w:hAnsi="Tahoma" w:cs="Tahoma"/>
          <w:color w:val="auto"/>
          <w:sz w:val="20"/>
          <w:szCs w:val="20"/>
        </w:rPr>
        <w:t xml:space="preserve"> y demás normas concordantes. </w:t>
      </w:r>
    </w:p>
    <w:p w14:paraId="64D85989" w14:textId="77777777" w:rsidR="00F92EFC" w:rsidRPr="00D31A33" w:rsidRDefault="00F92EFC" w:rsidP="00F92EFC">
      <w:pPr>
        <w:tabs>
          <w:tab w:val="left" w:pos="284"/>
          <w:tab w:val="left" w:pos="567"/>
        </w:tabs>
        <w:autoSpaceDE w:val="0"/>
        <w:autoSpaceDN w:val="0"/>
        <w:adjustRightInd w:val="0"/>
        <w:ind w:hanging="2"/>
        <w:jc w:val="both"/>
        <w:rPr>
          <w:rFonts w:ascii="Tahoma" w:hAnsi="Tahoma" w:cs="Tahoma"/>
          <w:sz w:val="20"/>
          <w:szCs w:val="20"/>
        </w:rPr>
      </w:pPr>
    </w:p>
    <w:p w14:paraId="5AEFDB66" w14:textId="77777777" w:rsidR="00F92EFC" w:rsidRPr="00D31A33" w:rsidRDefault="00F92EFC" w:rsidP="00F92EF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Atentamente,</w:t>
      </w:r>
    </w:p>
    <w:p w14:paraId="3EC0B0D8" w14:textId="77777777" w:rsidR="00F92EFC" w:rsidRPr="00D31A33" w:rsidRDefault="00F92EFC" w:rsidP="00F92EF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14:paraId="014D31AE" w14:textId="77777777" w:rsidR="00F92EFC" w:rsidRPr="00D31A33" w:rsidRDefault="00F92EFC" w:rsidP="00F92EF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14:paraId="09778035" w14:textId="77777777" w:rsidR="00F92EFC" w:rsidRPr="00D31A33" w:rsidRDefault="00F92EFC" w:rsidP="00F92EF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________________________</w:t>
      </w:r>
    </w:p>
    <w:p w14:paraId="487E3A3C" w14:textId="77777777" w:rsidR="00F92EFC" w:rsidRPr="00D31A33" w:rsidRDefault="00F92EFC" w:rsidP="00F92EF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FIRMA DEL PROPONENTE (REPRESENTANTE LEGAL O APODERADO)</w:t>
      </w:r>
    </w:p>
    <w:p w14:paraId="2D8CF1FE" w14:textId="77777777" w:rsidR="00F92EFC" w:rsidRPr="00D31A33" w:rsidRDefault="00F92EFC" w:rsidP="00F92EF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sz w:val="20"/>
          <w:szCs w:val="20"/>
        </w:rPr>
        <w:t>C. C. No ______________________</w:t>
      </w:r>
    </w:p>
    <w:p w14:paraId="132C6582" w14:textId="77777777" w:rsidR="00F92EFC" w:rsidRDefault="00F92EFC" w:rsidP="00F92EF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14:paraId="17B089BC" w14:textId="77777777" w:rsidR="002B5398" w:rsidRPr="00D31A33" w:rsidRDefault="002B5398" w:rsidP="00F92EFC">
      <w:pPr>
        <w:tabs>
          <w:tab w:val="left" w:pos="284"/>
          <w:tab w:val="left" w:pos="567"/>
        </w:tabs>
        <w:ind w:hanging="2"/>
        <w:jc w:val="both"/>
        <w:rPr>
          <w:rFonts w:ascii="Tahoma" w:hAnsi="Tahoma" w:cs="Tahoma"/>
          <w:sz w:val="20"/>
          <w:szCs w:val="20"/>
        </w:rPr>
      </w:pPr>
    </w:p>
    <w:p w14:paraId="293EE39A" w14:textId="77777777" w:rsidR="00F92EFC" w:rsidRPr="00D31A33" w:rsidRDefault="00F92EFC" w:rsidP="00F9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32"/>
          <w:tab w:val="left" w:pos="567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" w:hanging="2"/>
        <w:jc w:val="both"/>
        <w:rPr>
          <w:rFonts w:ascii="Tahoma" w:hAnsi="Tahoma" w:cs="Tahoma"/>
          <w:b/>
          <w:sz w:val="20"/>
          <w:szCs w:val="20"/>
        </w:rPr>
      </w:pPr>
      <w:r w:rsidRPr="00D31A33">
        <w:rPr>
          <w:rFonts w:ascii="Tahoma" w:hAnsi="Tahoma" w:cs="Tahoma"/>
          <w:b/>
          <w:i/>
          <w:sz w:val="20"/>
          <w:szCs w:val="20"/>
          <w:u w:val="single"/>
        </w:rPr>
        <w:t>Tenga en cuenta para el diligenciamiento del presente Anexo</w:t>
      </w:r>
      <w:r w:rsidRPr="00D31A33">
        <w:rPr>
          <w:rFonts w:ascii="Tahoma" w:hAnsi="Tahoma" w:cs="Tahoma"/>
          <w:b/>
          <w:sz w:val="20"/>
          <w:szCs w:val="20"/>
        </w:rPr>
        <w:t>:</w:t>
      </w:r>
    </w:p>
    <w:p w14:paraId="6CAE4756" w14:textId="77777777" w:rsidR="00F92EFC" w:rsidRPr="00D31A33" w:rsidRDefault="00F92EFC" w:rsidP="00F9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32"/>
          <w:tab w:val="left" w:pos="567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" w:hanging="2"/>
        <w:jc w:val="both"/>
        <w:rPr>
          <w:rFonts w:ascii="Tahoma" w:hAnsi="Tahoma" w:cs="Tahoma"/>
          <w:b/>
          <w:sz w:val="20"/>
          <w:szCs w:val="20"/>
        </w:rPr>
      </w:pPr>
    </w:p>
    <w:p w14:paraId="74F39783" w14:textId="467D8479" w:rsidR="00F92EFC" w:rsidRPr="00D31A33" w:rsidRDefault="00F92EFC" w:rsidP="00F9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  <w:tab w:val="left" w:pos="284"/>
          <w:tab w:val="left" w:pos="432"/>
          <w:tab w:val="left" w:pos="567"/>
          <w:tab w:val="left" w:pos="1152"/>
          <w:tab w:val="left" w:pos="1872"/>
          <w:tab w:val="left" w:pos="2592"/>
          <w:tab w:val="left" w:pos="3312"/>
          <w:tab w:val="left" w:pos="4032"/>
          <w:tab w:val="left" w:pos="4752"/>
          <w:tab w:val="left" w:pos="5472"/>
          <w:tab w:val="left" w:pos="619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right="6" w:hanging="2"/>
        <w:jc w:val="both"/>
        <w:rPr>
          <w:rFonts w:ascii="Tahoma" w:hAnsi="Tahoma" w:cs="Tahoma"/>
          <w:sz w:val="20"/>
          <w:szCs w:val="20"/>
        </w:rPr>
      </w:pPr>
      <w:r w:rsidRPr="00D31A33">
        <w:rPr>
          <w:rFonts w:ascii="Tahoma" w:hAnsi="Tahoma" w:cs="Tahoma"/>
          <w:b/>
          <w:sz w:val="20"/>
          <w:szCs w:val="20"/>
        </w:rPr>
        <w:t>Nota 1:</w:t>
      </w:r>
      <w:r w:rsidRPr="00D31A33">
        <w:rPr>
          <w:rFonts w:ascii="Tahoma" w:hAnsi="Tahoma" w:cs="Tahoma"/>
          <w:sz w:val="20"/>
          <w:szCs w:val="20"/>
        </w:rPr>
        <w:t xml:space="preserve"> En caso de persona jurídica consorcio o unión temporal, deberá firmarse por la persona que sea el representante legal</w:t>
      </w:r>
      <w:r w:rsidR="00475188">
        <w:rPr>
          <w:rFonts w:ascii="Tahoma" w:hAnsi="Tahoma" w:cs="Tahoma"/>
          <w:sz w:val="20"/>
          <w:szCs w:val="20"/>
        </w:rPr>
        <w:t xml:space="preserve"> y por cada uno de sus integrantes</w:t>
      </w:r>
      <w:r w:rsidRPr="00D31A33">
        <w:rPr>
          <w:rFonts w:ascii="Tahoma" w:hAnsi="Tahoma" w:cs="Tahoma"/>
          <w:sz w:val="20"/>
          <w:szCs w:val="20"/>
        </w:rPr>
        <w:t>.</w:t>
      </w:r>
    </w:p>
    <w:p w14:paraId="0C9A184B" w14:textId="64AF9694" w:rsidR="00A0647F" w:rsidRPr="00F92EFC" w:rsidRDefault="00A0647F" w:rsidP="00F92EFC">
      <w:pPr>
        <w:spacing w:after="120"/>
        <w:rPr>
          <w:rFonts w:ascii="Tahoma" w:hAnsi="Tahoma" w:cs="Tahoma"/>
          <w:sz w:val="20"/>
          <w:szCs w:val="20"/>
        </w:rPr>
      </w:pPr>
    </w:p>
    <w:sectPr w:rsidR="00A0647F" w:rsidRPr="00F92EFC">
      <w:headerReference w:type="default" r:id="rId8"/>
      <w:footerReference w:type="default" r:id="rId9"/>
      <w:pgSz w:w="12240" w:h="15840"/>
      <w:pgMar w:top="1814" w:right="1701" w:bottom="1701" w:left="1701" w:header="284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CD60D" w14:textId="77777777" w:rsidR="001C575E" w:rsidRDefault="001C575E">
      <w:r>
        <w:separator/>
      </w:r>
    </w:p>
  </w:endnote>
  <w:endnote w:type="continuationSeparator" w:id="0">
    <w:p w14:paraId="7E43F8EC" w14:textId="77777777" w:rsidR="001C575E" w:rsidRDefault="001C5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EE91" w14:textId="77777777" w:rsidR="00054CA5" w:rsidRPr="00F74C0E" w:rsidRDefault="00054CA5" w:rsidP="00054CA5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Oficinas Administrativas: </w:t>
    </w:r>
  </w:p>
  <w:p w14:paraId="769FEAF8" w14:textId="77777777" w:rsidR="00054CA5" w:rsidRPr="00F74C0E" w:rsidRDefault="00054CA5" w:rsidP="00054CA5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Calle 28 No 13 A </w:t>
    </w:r>
    <w:r>
      <w:rPr>
        <w:rFonts w:ascii="Arial" w:eastAsia="Arial" w:hAnsi="Arial" w:cs="Arial"/>
        <w:color w:val="000000"/>
        <w:sz w:val="16"/>
        <w:szCs w:val="16"/>
      </w:rPr>
      <w:t xml:space="preserve">- </w:t>
    </w:r>
    <w:r w:rsidRPr="00F74C0E">
      <w:rPr>
        <w:rFonts w:ascii="Arial" w:eastAsia="Arial" w:hAnsi="Arial" w:cs="Arial"/>
        <w:color w:val="000000"/>
        <w:sz w:val="16"/>
        <w:szCs w:val="16"/>
      </w:rPr>
      <w:t xml:space="preserve">35, Edificio Centro de comercio Internacional. </w:t>
    </w:r>
  </w:p>
  <w:p w14:paraId="70061212" w14:textId="77777777" w:rsidR="00054CA5" w:rsidRPr="00F74C0E" w:rsidRDefault="00054CA5" w:rsidP="00054CA5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Teléfonos: 6013693777 </w:t>
    </w:r>
  </w:p>
  <w:p w14:paraId="33F01E9F" w14:textId="77777777" w:rsidR="00054CA5" w:rsidRPr="00F74C0E" w:rsidRDefault="00054CA5" w:rsidP="00054CA5">
    <w:pPr>
      <w:rPr>
        <w:rFonts w:ascii="Arial" w:eastAsia="Arial" w:hAnsi="Arial" w:cs="Arial"/>
        <w:color w:val="000000"/>
        <w:sz w:val="16"/>
        <w:szCs w:val="16"/>
      </w:rPr>
    </w:pPr>
    <w:r w:rsidRPr="00F74C0E">
      <w:rPr>
        <w:rFonts w:ascii="Arial" w:eastAsia="Arial" w:hAnsi="Arial" w:cs="Arial"/>
        <w:color w:val="000000"/>
        <w:sz w:val="16"/>
        <w:szCs w:val="16"/>
      </w:rPr>
      <w:t xml:space="preserve">www.desarrolloeconomico.gov.co </w:t>
    </w:r>
  </w:p>
  <w:p w14:paraId="12202932" w14:textId="3A8B0757" w:rsidR="00593C4B" w:rsidRDefault="00DB4186">
    <w:pPr>
      <w:rPr>
        <w:rFonts w:ascii="Arial" w:eastAsia="Arial" w:hAnsi="Arial" w:cs="Arial"/>
        <w:color w:val="000000"/>
        <w:sz w:val="16"/>
        <w:szCs w:val="16"/>
      </w:rPr>
    </w:pPr>
    <w:r>
      <w:rPr>
        <w:rFonts w:eastAsia="Times New Roman"/>
        <w:noProof/>
        <w:color w:val="000000"/>
        <w:lang w:val="en-US" w:eastAsia="en-US"/>
      </w:rPr>
      <w:drawing>
        <wp:anchor distT="0" distB="0" distL="0" distR="0" simplePos="0" relativeHeight="251658240" behindDoc="1" locked="0" layoutInCell="1" hidden="0" allowOverlap="1" wp14:anchorId="18041866" wp14:editId="298EEBB2">
          <wp:simplePos x="0" y="0"/>
          <wp:positionH relativeFrom="page">
            <wp:posOffset>6348046</wp:posOffset>
          </wp:positionH>
          <wp:positionV relativeFrom="page">
            <wp:posOffset>9129395</wp:posOffset>
          </wp:positionV>
          <wp:extent cx="735966" cy="735966"/>
          <wp:effectExtent l="0" t="0" r="0" b="0"/>
          <wp:wrapNone/>
          <wp:docPr id="1073741827" name="image1.jpg" descr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5966" cy="73596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D508D2">
      <w:rPr>
        <w:rFonts w:ascii="Arial" w:eastAsia="Arial" w:hAnsi="Arial" w:cs="Arial"/>
        <w:color w:val="000000"/>
        <w:sz w:val="16"/>
        <w:szCs w:val="16"/>
      </w:rPr>
      <w:t xml:space="preserve">Información: Línea 195 </w:t>
    </w:r>
  </w:p>
  <w:p w14:paraId="76D919B5" w14:textId="7BEFC440" w:rsidR="00593C4B" w:rsidRDefault="00593C4B">
    <w:pPr>
      <w:rPr>
        <w:rFonts w:ascii="Arial" w:eastAsia="Arial" w:hAnsi="Arial" w:cs="Arial"/>
        <w:color w:val="000000"/>
        <w:sz w:val="16"/>
        <w:szCs w:val="16"/>
      </w:rPr>
    </w:pPr>
  </w:p>
  <w:p w14:paraId="01BC3DF4" w14:textId="77777777" w:rsidR="00593C4B" w:rsidRDefault="00D508D2">
    <w:pPr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GD-P3-F18</w:t>
    </w:r>
  </w:p>
  <w:p w14:paraId="2DA15D3C" w14:textId="3CECAEAE" w:rsidR="00593C4B" w:rsidRDefault="00593C4B">
    <w:pPr>
      <w:rPr>
        <w:rFonts w:eastAsia="Times New Roman"/>
        <w:color w:val="000000"/>
        <w:sz w:val="16"/>
        <w:szCs w:val="16"/>
      </w:rPr>
    </w:pPr>
  </w:p>
  <w:p w14:paraId="228284FE" w14:textId="003A92CB" w:rsidR="00593C4B" w:rsidRDefault="00D508D2">
    <w:pPr>
      <w:tabs>
        <w:tab w:val="center" w:pos="4252"/>
        <w:tab w:val="right" w:pos="8504"/>
      </w:tabs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7A3779">
      <w:rPr>
        <w:rFonts w:eastAsia="Times New Roman"/>
        <w:noProof/>
        <w:color w:val="000000"/>
      </w:rPr>
      <w:t>1</w:t>
    </w:r>
    <w:r>
      <w:rPr>
        <w:rFonts w:eastAsia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AD9EB" w14:textId="77777777" w:rsidR="001C575E" w:rsidRDefault="001C575E">
      <w:r>
        <w:separator/>
      </w:r>
    </w:p>
  </w:footnote>
  <w:footnote w:type="continuationSeparator" w:id="0">
    <w:p w14:paraId="14D7555B" w14:textId="77777777" w:rsidR="001C575E" w:rsidRDefault="001C5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9D6C" w14:textId="65BE0EEA" w:rsidR="00593C4B" w:rsidRDefault="00D508D2">
    <w:pPr>
      <w:tabs>
        <w:tab w:val="center" w:pos="4252"/>
        <w:tab w:val="right" w:pos="8504"/>
      </w:tabs>
      <w:rPr>
        <w:rFonts w:eastAsia="Times New Roman"/>
        <w:color w:val="000000"/>
      </w:rPr>
    </w:pPr>
    <w:r>
      <w:rPr>
        <w:rFonts w:eastAsia="Times New Roman"/>
        <w:color w:val="00000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color w:val="000000"/>
        <w:sz w:val="20"/>
        <w:szCs w:val="20"/>
      </w:rPr>
      <w:tab/>
    </w:r>
    <w:r>
      <w:rPr>
        <w:rFonts w:eastAsia="Times New Roman"/>
        <w:noProof/>
        <w:color w:val="000000"/>
        <w:lang w:val="en-US" w:eastAsia="en-US"/>
      </w:rPr>
      <w:drawing>
        <wp:inline distT="0" distB="0" distL="0" distR="0" wp14:anchorId="678DF574" wp14:editId="4C0E3F60">
          <wp:extent cx="2080130" cy="612562"/>
          <wp:effectExtent l="0" t="0" r="0" b="0"/>
          <wp:docPr id="1073741828" name="image2.jpg" descr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4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0130" cy="6125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F2F5C"/>
    <w:multiLevelType w:val="multilevel"/>
    <w:tmpl w:val="FFFFFFFF"/>
    <w:lvl w:ilvl="0">
      <w:start w:val="1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72A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4931DF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01D95"/>
    <w:multiLevelType w:val="multilevel"/>
    <w:tmpl w:val="FFFFFFFF"/>
    <w:lvl w:ilvl="0">
      <w:start w:val="3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71971"/>
    <w:multiLevelType w:val="multilevel"/>
    <w:tmpl w:val="FFFFFFFF"/>
    <w:lvl w:ilvl="0">
      <w:start w:val="9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B54C5"/>
    <w:multiLevelType w:val="hybridMultilevel"/>
    <w:tmpl w:val="9B580606"/>
    <w:lvl w:ilvl="0" w:tplc="7FC4E4BE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5099625">
    <w:abstractNumId w:val="4"/>
  </w:num>
  <w:num w:numId="2" w16cid:durableId="426004236">
    <w:abstractNumId w:val="0"/>
  </w:num>
  <w:num w:numId="3" w16cid:durableId="1016464355">
    <w:abstractNumId w:val="1"/>
  </w:num>
  <w:num w:numId="4" w16cid:durableId="208497845">
    <w:abstractNumId w:val="2"/>
  </w:num>
  <w:num w:numId="5" w16cid:durableId="1508905471">
    <w:abstractNumId w:val="3"/>
  </w:num>
  <w:num w:numId="6" w16cid:durableId="4292780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C4B"/>
    <w:rsid w:val="00012E91"/>
    <w:rsid w:val="00054CA5"/>
    <w:rsid w:val="000B1D2F"/>
    <w:rsid w:val="000B6A0B"/>
    <w:rsid w:val="001C575E"/>
    <w:rsid w:val="00297473"/>
    <w:rsid w:val="002B5398"/>
    <w:rsid w:val="003218F0"/>
    <w:rsid w:val="00397BD7"/>
    <w:rsid w:val="004017B0"/>
    <w:rsid w:val="00405654"/>
    <w:rsid w:val="0042188A"/>
    <w:rsid w:val="00475188"/>
    <w:rsid w:val="0047617C"/>
    <w:rsid w:val="005253E2"/>
    <w:rsid w:val="005303E5"/>
    <w:rsid w:val="00593C4B"/>
    <w:rsid w:val="005F15C0"/>
    <w:rsid w:val="006B48C6"/>
    <w:rsid w:val="00756299"/>
    <w:rsid w:val="00795435"/>
    <w:rsid w:val="007A3779"/>
    <w:rsid w:val="007A60E5"/>
    <w:rsid w:val="00877541"/>
    <w:rsid w:val="00890FBD"/>
    <w:rsid w:val="00984F52"/>
    <w:rsid w:val="009B2689"/>
    <w:rsid w:val="009C29CD"/>
    <w:rsid w:val="00A0647F"/>
    <w:rsid w:val="00B34F72"/>
    <w:rsid w:val="00B6136D"/>
    <w:rsid w:val="00B70FF7"/>
    <w:rsid w:val="00BB5595"/>
    <w:rsid w:val="00BD3200"/>
    <w:rsid w:val="00C37707"/>
    <w:rsid w:val="00CE2E9B"/>
    <w:rsid w:val="00D508D2"/>
    <w:rsid w:val="00DB4186"/>
    <w:rsid w:val="00E8349C"/>
    <w:rsid w:val="00F01F77"/>
    <w:rsid w:val="00F65363"/>
    <w:rsid w:val="00F92209"/>
    <w:rsid w:val="00F92EFC"/>
    <w:rsid w:val="00FA0AC7"/>
    <w:rsid w:val="00FA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F973"/>
  <w15:docId w15:val="{F1F0E7F1-ADE0-ED4D-AC8E-8EE3B826A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CO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0"/>
      <w:szCs w:val="20"/>
      <w:bdr w:val="nil"/>
      <w:lang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uerpo">
    <w:name w:val="Cuerpo"/>
    <w:rsid w:val="008436F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u w:color="000000"/>
      <w:bdr w:val="nil"/>
      <w:lang w:eastAsia="es-CO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sid w:val="008436FF"/>
  </w:style>
  <w:style w:type="paragraph" w:styleId="Prrafodelista">
    <w:name w:val="List Paragraph"/>
    <w:aliases w:val="Bullet List,FooterText,numbered,Paragraphe de liste1,Bulletr List Paragraph,列出段落,列出段落1,List Paragraph2,List Paragraph21,Listeafsnit1,Parágrafo da Lista1,Ha,Normal. Viñetas,List Paragraph1,lp1,Num Bullet 1,List Paragraph11,Bullits,HOJA"/>
    <w:link w:val="PrrafodelistaCar"/>
    <w:uiPriority w:val="34"/>
    <w:qFormat/>
    <w:rsid w:val="008436FF"/>
    <w:pPr>
      <w:pBdr>
        <w:top w:val="nil"/>
        <w:left w:val="nil"/>
        <w:bottom w:val="nil"/>
        <w:right w:val="nil"/>
        <w:between w:val="nil"/>
        <w:bar w:val="nil"/>
      </w:pBdr>
      <w:spacing w:line="256" w:lineRule="auto"/>
      <w:ind w:left="720"/>
    </w:pPr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rFonts w:eastAsia="Times New Roman"/>
    </w:rPr>
    <w:tblPr>
      <w:tblStyleRowBandSize w:val="1"/>
      <w:tblStyleColBandSize w:val="1"/>
    </w:tblPr>
  </w:style>
  <w:style w:type="paragraph" w:customStyle="1" w:styleId="Default">
    <w:name w:val="Default"/>
    <w:qFormat/>
    <w:rsid w:val="00E8349C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aconcuadrcula">
    <w:name w:val="Table Grid"/>
    <w:basedOn w:val="Tablanormal"/>
    <w:uiPriority w:val="39"/>
    <w:rsid w:val="00E83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 Car,List Paragraph21 Car,Listeafsnit1 Car,Parágrafo da Lista1 Car,Ha Car,Normal. Viñetas Car,lp1 Car"/>
    <w:link w:val="Prrafodelista"/>
    <w:uiPriority w:val="34"/>
    <w:qFormat/>
    <w:rsid w:val="00A0647F"/>
    <w:rPr>
      <w:rFonts w:ascii="Calibri" w:eastAsia="Arial Unicode MS" w:hAnsi="Calibri" w:cs="Arial Unicode MS"/>
      <w:color w:val="000000"/>
      <w:u w:color="000000"/>
      <w:bdr w:val="nil"/>
      <w:lang w:val="es-ES_tradnl" w:eastAsia="es-CO"/>
    </w:rPr>
  </w:style>
  <w:style w:type="paragraph" w:styleId="Encabezado">
    <w:name w:val="header"/>
    <w:basedOn w:val="Normal"/>
    <w:link w:val="EncabezadoCar"/>
    <w:uiPriority w:val="99"/>
    <w:unhideWhenUsed/>
    <w:rsid w:val="00DB41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B4186"/>
    <w:rPr>
      <w:rFonts w:eastAsia="Arial Unicode MS"/>
      <w:bdr w:val="nil"/>
    </w:rPr>
  </w:style>
  <w:style w:type="paragraph" w:styleId="Piedepgina">
    <w:name w:val="footer"/>
    <w:basedOn w:val="Normal"/>
    <w:link w:val="PiedepginaCar"/>
    <w:uiPriority w:val="99"/>
    <w:unhideWhenUsed/>
    <w:rsid w:val="00DB41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4186"/>
    <w:rPr>
      <w:rFonts w:eastAsia="Arial Unicode MS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7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dINDEy0EmnrSYecyBpZ3i5gvqJw==">AMUW2mWRmhIWHcqhWUC8jbZVh9/QjUu93jfL0ykldPhx4lmgGqwt/AhqvuC4cbN23dOoYihA90wy5EEmoFV9oAJ3f8/n4HJwSIEcqTwEBAjErVoUGry+rkS+GyvbpEkFfii5D1wy6DyE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yamid E.P.</cp:lastModifiedBy>
  <cp:revision>11</cp:revision>
  <dcterms:created xsi:type="dcterms:W3CDTF">2025-01-24T05:21:00Z</dcterms:created>
  <dcterms:modified xsi:type="dcterms:W3CDTF">2025-07-23T16:28:00Z</dcterms:modified>
</cp:coreProperties>
</file>